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50" w:rsidRPr="00353C22" w:rsidRDefault="00353C22" w:rsidP="00353C22">
      <w:pPr>
        <w:jc w:val="center"/>
        <w:rPr>
          <w:rFonts w:ascii="Tahoma" w:hAnsi="Tahoma" w:cs="Tahoma"/>
          <w:b/>
          <w:u w:val="single"/>
        </w:rPr>
      </w:pPr>
      <w:r w:rsidRPr="00353C22">
        <w:rPr>
          <w:rFonts w:ascii="Tahoma" w:hAnsi="Tahoma" w:cs="Tahoma"/>
          <w:b/>
          <w:u w:val="single"/>
        </w:rPr>
        <w:t>«</w:t>
      </w:r>
      <w:r w:rsidR="005E78C8">
        <w:rPr>
          <w:rFonts w:ascii="Tahoma" w:hAnsi="Tahoma" w:cs="Tahoma"/>
          <w:b/>
          <w:u w:val="single"/>
        </w:rPr>
        <w:t>Καταψύκτες</w:t>
      </w:r>
      <w:r w:rsidRPr="00353C22">
        <w:rPr>
          <w:rFonts w:ascii="Tahoma" w:hAnsi="Tahoma" w:cs="Tahoma"/>
          <w:b/>
          <w:u w:val="single"/>
        </w:rPr>
        <w:t xml:space="preserve"> (</w:t>
      </w:r>
      <w:r w:rsidRPr="00353C22">
        <w:rPr>
          <w:rFonts w:ascii="Tahoma" w:hAnsi="Tahoma" w:cs="Tahoma"/>
          <w:b/>
          <w:u w:val="single"/>
          <w:lang w:val="en-US"/>
        </w:rPr>
        <w:t>CPV</w:t>
      </w:r>
      <w:r w:rsidRPr="00353C22">
        <w:rPr>
          <w:rFonts w:ascii="Tahoma" w:hAnsi="Tahoma" w:cs="Tahoma"/>
          <w:b/>
          <w:u w:val="single"/>
        </w:rPr>
        <w:t xml:space="preserve">: </w:t>
      </w:r>
      <w:r w:rsidR="005E78C8">
        <w:rPr>
          <w:rFonts w:ascii="Tahoma" w:hAnsi="Tahoma" w:cs="Tahoma"/>
          <w:b/>
          <w:u w:val="single"/>
        </w:rPr>
        <w:t>39711121-3</w:t>
      </w:r>
      <w:r w:rsidRPr="00353C22">
        <w:rPr>
          <w:rFonts w:ascii="Tahoma" w:hAnsi="Tahoma" w:cs="Tahoma"/>
          <w:b/>
          <w:u w:val="single"/>
        </w:rPr>
        <w:t>)»</w:t>
      </w:r>
    </w:p>
    <w:p w:rsidR="005E78C8" w:rsidRDefault="00353C22" w:rsidP="00353C2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Τα υπό προμήθεια είδη </w:t>
      </w:r>
      <w:r w:rsidR="005E78C8">
        <w:rPr>
          <w:rFonts w:ascii="Tahoma" w:hAnsi="Tahoma" w:cs="Tahoma"/>
        </w:rPr>
        <w:t>αφορούν καταψύκτες τύπου ‘μπαούλο’ και χωρητικότητας 100</w:t>
      </w:r>
      <w:proofErr w:type="spellStart"/>
      <w:r w:rsidR="005E78C8">
        <w:rPr>
          <w:rFonts w:ascii="Tahoma" w:hAnsi="Tahoma" w:cs="Tahoma"/>
          <w:lang w:val="en-US"/>
        </w:rPr>
        <w:t>lt</w:t>
      </w:r>
      <w:proofErr w:type="spellEnd"/>
      <w:r w:rsidR="005E78C8">
        <w:rPr>
          <w:rFonts w:ascii="Tahoma" w:hAnsi="Tahoma" w:cs="Tahoma"/>
        </w:rPr>
        <w:t>, 300</w:t>
      </w:r>
      <w:proofErr w:type="spellStart"/>
      <w:r w:rsidR="005E78C8">
        <w:rPr>
          <w:rFonts w:ascii="Tahoma" w:hAnsi="Tahoma" w:cs="Tahoma"/>
          <w:lang w:val="en-US"/>
        </w:rPr>
        <w:t>lt</w:t>
      </w:r>
      <w:proofErr w:type="spellEnd"/>
      <w:r w:rsidR="005E78C8">
        <w:rPr>
          <w:rFonts w:ascii="Tahoma" w:hAnsi="Tahoma" w:cs="Tahoma"/>
        </w:rPr>
        <w:t>, 400</w:t>
      </w:r>
      <w:proofErr w:type="spellStart"/>
      <w:r w:rsidR="005E78C8">
        <w:rPr>
          <w:rFonts w:ascii="Tahoma" w:hAnsi="Tahoma" w:cs="Tahoma"/>
          <w:lang w:val="en-US"/>
        </w:rPr>
        <w:t>lt</w:t>
      </w:r>
      <w:proofErr w:type="spellEnd"/>
      <w:r w:rsidR="005E78C8">
        <w:rPr>
          <w:rFonts w:ascii="Tahoma" w:hAnsi="Tahoma" w:cs="Tahoma"/>
        </w:rPr>
        <w:t>, 500</w:t>
      </w:r>
      <w:proofErr w:type="spellStart"/>
      <w:r w:rsidR="005E78C8">
        <w:rPr>
          <w:rFonts w:ascii="Tahoma" w:hAnsi="Tahoma" w:cs="Tahoma"/>
          <w:lang w:val="en-US"/>
        </w:rPr>
        <w:t>lt</w:t>
      </w:r>
      <w:proofErr w:type="spellEnd"/>
      <w:r w:rsidR="005E78C8">
        <w:rPr>
          <w:rFonts w:ascii="Tahoma" w:hAnsi="Tahoma" w:cs="Tahoma"/>
        </w:rPr>
        <w:t xml:space="preserve"> &amp; 600</w:t>
      </w:r>
      <w:proofErr w:type="spellStart"/>
      <w:r w:rsidR="005E78C8">
        <w:rPr>
          <w:rFonts w:ascii="Tahoma" w:hAnsi="Tahoma" w:cs="Tahoma"/>
          <w:lang w:val="en-US"/>
        </w:rPr>
        <w:t>lt</w:t>
      </w:r>
      <w:proofErr w:type="spellEnd"/>
      <w:r>
        <w:rPr>
          <w:rFonts w:ascii="Tahoma" w:hAnsi="Tahoma" w:cs="Tahoma"/>
        </w:rPr>
        <w:t xml:space="preserve">. </w:t>
      </w:r>
      <w:r w:rsidR="005E78C8">
        <w:rPr>
          <w:rFonts w:ascii="Tahoma" w:hAnsi="Tahoma" w:cs="Tahoma"/>
        </w:rPr>
        <w:t xml:space="preserve">Πρόκειται να τοποθετηθούν στις  </w:t>
      </w:r>
      <w:r>
        <w:rPr>
          <w:rFonts w:ascii="Tahoma" w:hAnsi="Tahoma" w:cs="Tahoma"/>
        </w:rPr>
        <w:t xml:space="preserve">ΜΥ του πρώην ΕΟΠΥΥ </w:t>
      </w:r>
      <w:r w:rsidR="005E78C8">
        <w:rPr>
          <w:rFonts w:ascii="Tahoma" w:hAnsi="Tahoma" w:cs="Tahoma"/>
        </w:rPr>
        <w:t>αρμοδιότητας  6</w:t>
      </w:r>
      <w:r w:rsidR="005E78C8" w:rsidRPr="00353C22">
        <w:rPr>
          <w:rFonts w:ascii="Tahoma" w:hAnsi="Tahoma" w:cs="Tahoma"/>
          <w:vertAlign w:val="superscript"/>
        </w:rPr>
        <w:t>η</w:t>
      </w:r>
      <w:r w:rsidR="005E78C8">
        <w:rPr>
          <w:rFonts w:ascii="Tahoma" w:hAnsi="Tahoma" w:cs="Tahoma"/>
          <w:vertAlign w:val="superscript"/>
        </w:rPr>
        <w:t>ς</w:t>
      </w:r>
      <w:r w:rsidR="005E78C8">
        <w:rPr>
          <w:rFonts w:ascii="Tahoma" w:hAnsi="Tahoma" w:cs="Tahoma"/>
        </w:rPr>
        <w:t xml:space="preserve"> Υ.Πε. για την φύλαξη των ιατρικών αποβλήτων, μέχρι την αποκομιδή τους.</w:t>
      </w:r>
      <w:r>
        <w:rPr>
          <w:rFonts w:ascii="Tahoma" w:hAnsi="Tahoma" w:cs="Tahoma"/>
        </w:rPr>
        <w:t xml:space="preserve">   </w:t>
      </w:r>
    </w:p>
    <w:p w:rsidR="005E78C8" w:rsidRDefault="005E78C8" w:rsidP="00353C22">
      <w:pPr>
        <w:rPr>
          <w:rFonts w:ascii="Tahoma" w:hAnsi="Tahoma" w:cs="Tahoma"/>
        </w:rPr>
      </w:pPr>
      <w:r w:rsidRPr="005E78C8">
        <w:rPr>
          <w:rFonts w:ascii="Tahoma" w:hAnsi="Tahoma" w:cs="Tahoma"/>
          <w:b/>
          <w:u w:val="single"/>
        </w:rPr>
        <w:t>Προϋπολογισμός:</w:t>
      </w:r>
      <w:r>
        <w:rPr>
          <w:rFonts w:ascii="Tahoma" w:hAnsi="Tahoma" w:cs="Tahoma"/>
        </w:rPr>
        <w:t xml:space="preserve"> 7.000,00€ με ΦΠΑ</w:t>
      </w:r>
    </w:p>
    <w:p w:rsidR="005E78C8" w:rsidRPr="005E78C8" w:rsidRDefault="005E78C8" w:rsidP="00353C22">
      <w:pPr>
        <w:rPr>
          <w:rFonts w:ascii="Tahoma" w:hAnsi="Tahoma" w:cs="Tahoma"/>
          <w:b/>
          <w:u w:val="single"/>
        </w:rPr>
      </w:pPr>
      <w:r w:rsidRPr="005E78C8">
        <w:rPr>
          <w:rFonts w:ascii="Tahoma" w:hAnsi="Tahoma" w:cs="Tahoma"/>
          <w:b/>
          <w:u w:val="single"/>
        </w:rPr>
        <w:t xml:space="preserve">Ποσότητες: </w:t>
      </w:r>
      <w:r w:rsidR="00353C22" w:rsidRPr="005E78C8">
        <w:rPr>
          <w:rFonts w:ascii="Tahoma" w:hAnsi="Tahoma" w:cs="Tahoma"/>
          <w:b/>
          <w:u w:val="single"/>
        </w:rPr>
        <w:t xml:space="preserve">   </w:t>
      </w:r>
    </w:p>
    <w:p w:rsidR="005E78C8" w:rsidRPr="005E78C8" w:rsidRDefault="005E78C8" w:rsidP="00353C22">
      <w:pPr>
        <w:rPr>
          <w:rFonts w:ascii="Tahoma" w:hAnsi="Tahoma" w:cs="Tahoma"/>
          <w:lang w:val="en-US"/>
        </w:rPr>
      </w:pPr>
      <w:r w:rsidRPr="005E78C8">
        <w:rPr>
          <w:rFonts w:ascii="Tahoma" w:hAnsi="Tahoma" w:cs="Tahoma"/>
          <w:lang w:val="en-US"/>
        </w:rPr>
        <w:t>100</w:t>
      </w:r>
      <w:r>
        <w:rPr>
          <w:rFonts w:ascii="Tahoma" w:hAnsi="Tahoma" w:cs="Tahoma"/>
          <w:lang w:val="en-US"/>
        </w:rPr>
        <w:t>lt</w:t>
      </w:r>
      <w:r w:rsidRPr="005E78C8">
        <w:rPr>
          <w:rFonts w:ascii="Tahoma" w:hAnsi="Tahoma" w:cs="Tahoma"/>
          <w:lang w:val="en-US"/>
        </w:rPr>
        <w:t xml:space="preserve">: 8 </w:t>
      </w:r>
      <w:proofErr w:type="spellStart"/>
      <w:r>
        <w:rPr>
          <w:rFonts w:ascii="Tahoma" w:hAnsi="Tahoma" w:cs="Tahoma"/>
        </w:rPr>
        <w:t>τμχ</w:t>
      </w:r>
      <w:proofErr w:type="spellEnd"/>
      <w:r w:rsidRPr="005E78C8">
        <w:rPr>
          <w:rFonts w:ascii="Tahoma" w:hAnsi="Tahoma" w:cs="Tahoma"/>
          <w:lang w:val="en-US"/>
        </w:rPr>
        <w:t xml:space="preserve"> </w:t>
      </w:r>
    </w:p>
    <w:p w:rsidR="005E78C8" w:rsidRPr="005E78C8" w:rsidRDefault="005E78C8" w:rsidP="00353C22">
      <w:pPr>
        <w:rPr>
          <w:rFonts w:ascii="Tahoma" w:hAnsi="Tahoma" w:cs="Tahoma"/>
          <w:lang w:val="en-US"/>
        </w:rPr>
      </w:pPr>
      <w:r w:rsidRPr="005E78C8">
        <w:rPr>
          <w:rFonts w:ascii="Tahoma" w:hAnsi="Tahoma" w:cs="Tahoma"/>
          <w:lang w:val="en-US"/>
        </w:rPr>
        <w:t>300</w:t>
      </w:r>
      <w:r>
        <w:rPr>
          <w:rFonts w:ascii="Tahoma" w:hAnsi="Tahoma" w:cs="Tahoma"/>
          <w:lang w:val="en-US"/>
        </w:rPr>
        <w:t>lt</w:t>
      </w:r>
      <w:r w:rsidRPr="005E78C8">
        <w:rPr>
          <w:rFonts w:ascii="Tahoma" w:hAnsi="Tahoma" w:cs="Tahoma"/>
          <w:lang w:val="en-US"/>
        </w:rPr>
        <w:t xml:space="preserve">: 1 </w:t>
      </w:r>
      <w:proofErr w:type="spellStart"/>
      <w:r>
        <w:rPr>
          <w:rFonts w:ascii="Tahoma" w:hAnsi="Tahoma" w:cs="Tahoma"/>
        </w:rPr>
        <w:t>τμχ</w:t>
      </w:r>
      <w:proofErr w:type="spellEnd"/>
    </w:p>
    <w:p w:rsidR="005E78C8" w:rsidRPr="005E78C8" w:rsidRDefault="005E78C8" w:rsidP="00353C22">
      <w:pPr>
        <w:rPr>
          <w:rFonts w:ascii="Tahoma" w:hAnsi="Tahoma" w:cs="Tahoma"/>
          <w:lang w:val="en-US"/>
        </w:rPr>
      </w:pPr>
      <w:r w:rsidRPr="005E78C8">
        <w:rPr>
          <w:rFonts w:ascii="Tahoma" w:hAnsi="Tahoma" w:cs="Tahoma"/>
          <w:lang w:val="en-US"/>
        </w:rPr>
        <w:t>400</w:t>
      </w:r>
      <w:r>
        <w:rPr>
          <w:rFonts w:ascii="Tahoma" w:hAnsi="Tahoma" w:cs="Tahoma"/>
          <w:lang w:val="en-US"/>
        </w:rPr>
        <w:t>lt</w:t>
      </w:r>
      <w:r w:rsidRPr="005E78C8">
        <w:rPr>
          <w:rFonts w:ascii="Tahoma" w:hAnsi="Tahoma" w:cs="Tahoma"/>
          <w:lang w:val="en-US"/>
        </w:rPr>
        <w:t xml:space="preserve">: 3 </w:t>
      </w:r>
      <w:proofErr w:type="spellStart"/>
      <w:r>
        <w:rPr>
          <w:rFonts w:ascii="Tahoma" w:hAnsi="Tahoma" w:cs="Tahoma"/>
        </w:rPr>
        <w:t>τμχ</w:t>
      </w:r>
      <w:proofErr w:type="spellEnd"/>
      <w:r w:rsidRPr="005E78C8">
        <w:rPr>
          <w:rFonts w:ascii="Tahoma" w:hAnsi="Tahoma" w:cs="Tahoma"/>
          <w:lang w:val="en-US"/>
        </w:rPr>
        <w:t xml:space="preserve"> </w:t>
      </w:r>
    </w:p>
    <w:p w:rsidR="005E78C8" w:rsidRPr="005E78C8" w:rsidRDefault="005E78C8" w:rsidP="00353C22">
      <w:pPr>
        <w:rPr>
          <w:rFonts w:ascii="Tahoma" w:hAnsi="Tahoma" w:cs="Tahoma"/>
        </w:rPr>
      </w:pPr>
      <w:r w:rsidRPr="005E78C8">
        <w:rPr>
          <w:rFonts w:ascii="Tahoma" w:hAnsi="Tahoma" w:cs="Tahoma"/>
          <w:lang w:val="en-US"/>
        </w:rPr>
        <w:t>500</w:t>
      </w:r>
      <w:r>
        <w:rPr>
          <w:rFonts w:ascii="Tahoma" w:hAnsi="Tahoma" w:cs="Tahoma"/>
          <w:lang w:val="en-US"/>
        </w:rPr>
        <w:t>lt</w:t>
      </w:r>
      <w:r>
        <w:rPr>
          <w:rFonts w:ascii="Tahoma" w:hAnsi="Tahoma" w:cs="Tahoma"/>
        </w:rPr>
        <w:t xml:space="preserve">: 5 </w:t>
      </w:r>
      <w:proofErr w:type="spellStart"/>
      <w:r>
        <w:rPr>
          <w:rFonts w:ascii="Tahoma" w:hAnsi="Tahoma" w:cs="Tahoma"/>
        </w:rPr>
        <w:t>τμχ</w:t>
      </w:r>
      <w:proofErr w:type="spellEnd"/>
    </w:p>
    <w:p w:rsidR="00353C22" w:rsidRPr="005E78C8" w:rsidRDefault="005E78C8" w:rsidP="00353C22">
      <w:pPr>
        <w:rPr>
          <w:rFonts w:ascii="Tahoma" w:hAnsi="Tahoma" w:cs="Tahoma"/>
          <w:lang w:val="en-US"/>
        </w:rPr>
      </w:pPr>
      <w:r w:rsidRPr="005E78C8">
        <w:rPr>
          <w:rFonts w:ascii="Tahoma" w:hAnsi="Tahoma" w:cs="Tahoma"/>
          <w:lang w:val="en-US"/>
        </w:rPr>
        <w:t>600</w:t>
      </w:r>
      <w:r>
        <w:rPr>
          <w:rFonts w:ascii="Tahoma" w:hAnsi="Tahoma" w:cs="Tahoma"/>
          <w:lang w:val="en-US"/>
        </w:rPr>
        <w:t>lt</w:t>
      </w:r>
      <w:r>
        <w:rPr>
          <w:rFonts w:ascii="Tahoma" w:hAnsi="Tahoma" w:cs="Tahoma"/>
        </w:rPr>
        <w:t>: 2 τμχ</w:t>
      </w:r>
      <w:r w:rsidR="00353C22" w:rsidRPr="005E78C8">
        <w:rPr>
          <w:rFonts w:ascii="Tahoma" w:hAnsi="Tahoma" w:cs="Tahoma"/>
          <w:lang w:val="en-US"/>
        </w:rPr>
        <w:t xml:space="preserve">                                  </w:t>
      </w:r>
    </w:p>
    <w:sectPr w:rsidR="00353C22" w:rsidRPr="005E78C8" w:rsidSect="005E47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17E4"/>
    <w:multiLevelType w:val="hybridMultilevel"/>
    <w:tmpl w:val="B2480A7A"/>
    <w:lvl w:ilvl="0" w:tplc="39AC0C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06B45"/>
    <w:multiLevelType w:val="multilevel"/>
    <w:tmpl w:val="135C0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2160"/>
      </w:pPr>
      <w:rPr>
        <w:rFonts w:hint="default"/>
      </w:rPr>
    </w:lvl>
  </w:abstractNum>
  <w:abstractNum w:abstractNumId="2">
    <w:nsid w:val="6D22024C"/>
    <w:multiLevelType w:val="hybridMultilevel"/>
    <w:tmpl w:val="92B25A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4124"/>
    <w:rsid w:val="000D3AB7"/>
    <w:rsid w:val="002B394B"/>
    <w:rsid w:val="00353C22"/>
    <w:rsid w:val="004A56E2"/>
    <w:rsid w:val="004C0798"/>
    <w:rsid w:val="005930A1"/>
    <w:rsid w:val="005E47D3"/>
    <w:rsid w:val="005E78C8"/>
    <w:rsid w:val="008A6E70"/>
    <w:rsid w:val="00AB5491"/>
    <w:rsid w:val="00AF28D5"/>
    <w:rsid w:val="00B56C50"/>
    <w:rsid w:val="00B76026"/>
    <w:rsid w:val="00BD4124"/>
    <w:rsid w:val="00DD0F84"/>
    <w:rsid w:val="00EA767E"/>
    <w:rsid w:val="00EE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BD412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Κεφαλίδα Char"/>
    <w:basedOn w:val="a0"/>
    <w:link w:val="a3"/>
    <w:semiHidden/>
    <w:rsid w:val="00BD412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28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m.karioti</dc:creator>
  <cp:lastModifiedBy>k.zisi</cp:lastModifiedBy>
  <cp:revision>6</cp:revision>
  <cp:lastPrinted>2015-11-09T10:18:00Z</cp:lastPrinted>
  <dcterms:created xsi:type="dcterms:W3CDTF">2015-11-05T11:31:00Z</dcterms:created>
  <dcterms:modified xsi:type="dcterms:W3CDTF">2015-11-20T12:38:00Z</dcterms:modified>
</cp:coreProperties>
</file>